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275CD" w:rsidTr="009B6D80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5CD" w:rsidRDefault="00F275CD" w:rsidP="009B6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 января 2013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275CD" w:rsidRDefault="00F275CD" w:rsidP="009B6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 258</w:t>
            </w:r>
          </w:p>
        </w:tc>
      </w:tr>
    </w:tbl>
    <w:p w:rsidR="00F275CD" w:rsidRDefault="00F275CD" w:rsidP="00F275C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"/>
          <w:szCs w:val="2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ЗАКОНОДАТЕЛЬНАЯ ДУМА ХАБАРОВСКОГО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ХАБАРОВСКОГО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НАГРАДАХ ХАБАРОВСКОГО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(в ред. Законов Хабаровского края</w:t>
      </w:r>
      <w:proofErr w:type="gramEnd"/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30.10.2013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312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от 29.01.2014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N 340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r>
        <w:rPr>
          <w:rFonts w:ascii="Times New Roman" w:hAnsi="Times New Roman" w:cs="Times New Roman"/>
          <w:sz w:val="28"/>
          <w:szCs w:val="28"/>
        </w:rPr>
        <w:t>Статья 1. Предмет регулирования настоящего закона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закон в соответствии с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Хабаровского края (далее - край) учреждает награды края, а также регулирует отношения, связанные с награждением наградами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Наградное дело края - деятельность Губернатора края, Правительства края, комиссии по наградам края, связанная с награждением наградами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Наградами края могут быть награждены граждане Российской Федерации, иностранные граждане и лица без гражданства (далее - граждане), а также юридические лица, общественные и религиозные объединения (далее - организации).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2. Виды наград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Наградами края являются: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почетное звание "Почетный гражданин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почетный знак "За заслуги перед Хабаровским краем";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почетный знак "Родительская слава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почетные звания края по профессиям: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архитектор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геолог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горняк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деятель науки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агропромышленного комплекса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жилищно-коммунального хозяйства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Хабаровского края от 30.10.2013 N 312)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здравоохранения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культуры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"Заслуженный работник лесного хозяйства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лесной промышленности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сферы молодежной политики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охотничьего хозяйства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Хабаровского края от 30.10.2013 N 312)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образования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пищевой и перерабатывающей промышленности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промышленности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рыбного хозяйства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социальной защиты населения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торговли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транспорта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работник физической культуры и спорта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спасатель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строитель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эколог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экономист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энергетик Хабаровского края";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"Заслуженный юрист Хабаровского края".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3. Полномочия Губернатора края в области наградного дела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наградного дела края Губернатор края осуществляет следующие полномочия: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награждает наградами края, отменяет награждение наградами края, лишает наград края, восстанавливает в правах на награды края;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утверждает описания и рисунки (образцы) почетных знаков "За заслуги перед Хабаровским краем" и "Родительская слава Хабаровского края", нагрудных знаков к почетному званию "Почетный гражданин Хабаровского края" и почетному званию края по профессии (далее - нагрудные знаки) и образцы удостоверений к наградам края;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утверждает положения о почетных званиях края по профессиям;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утверждает положение о комиссии по наградам края, создает комиссию по наградам края, утверждает ее состав;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определяет порядок предварительного рассмотрения комиссией по наградам края ходатайств о награждении наградами края, порядок выдачи дубликата удостоверения к награде края, порядок рассмотрения вопроса об отмене награждения наградой края, о лишении награды края, восстановлении в правах на награду края;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утверждает форму наградного листа для награждения наградой края </w:t>
      </w:r>
      <w:r>
        <w:rPr>
          <w:rFonts w:ascii="Times New Roman" w:hAnsi="Times New Roman" w:cs="Times New Roman"/>
          <w:sz w:val="28"/>
          <w:szCs w:val="28"/>
        </w:rPr>
        <w:lastRenderedPageBreak/>
        <w:t>(далее - наградной лист);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реализует иные полномочия в области наградного дела края в соответствии с настоящим законом.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4. Обеспечение наградного дела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наградного дела края осуществляется Правительством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Финансирование мероприятий по реализации полномочий Губернатора края, Правительства края в области наградного дела края и материально-техническое обеспечение деятельности комиссии по наградам края осуществляются за счет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5. Комиссия по наградам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Комиссия по наградам края создается Губернатором края для объективной общественной оценки материалов о награждении наградами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 по наградам края является консультативным органом. Члены комиссии осуществляют свои полномочия на общественных началах.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6. Права и обязанности граждан, награжденных наградами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Граждане, награжденные наградами края (далее - награжденные граждане), вправе: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лично использовать награды края, нагрудные знаки и удостоверения к наградам края;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передать врученные им награды края, нагрудные знаки и удостоверения к наградам края на хранение и экспонирование в государственные и муниципальные музеи.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Награжденные граждане, которым присвоено почетное звание "Почетный гражданин Хабаровского края", также вправе принимать участие в официальных праздничных и торжественных мероприятиях, проводимых органами государственной власти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Награжденные граждане обязаны: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достойно нести высокое звание лица, награжденного наградой края, служить примером в общественной жизни, выполнении гражданского и воинского долга;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бережно хранить награды края, нагрудные знаки и удостоверения к наградам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89"/>
      <w:bookmarkEnd w:id="2"/>
      <w:r>
        <w:rPr>
          <w:rFonts w:ascii="Times New Roman" w:hAnsi="Times New Roman" w:cs="Times New Roman"/>
          <w:sz w:val="28"/>
          <w:szCs w:val="28"/>
        </w:rPr>
        <w:t>Статья 7. Права и обязанности организаций, награжденных наградами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Организации, награжденные наградами края (далее - награжденные организации), вправе передать врученные им награды края и удостоверения к наградам края на хранение и экспонирование в государственные и муниципальные музеи.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Награжденные организации обязаны бережно хранить награды края и удостоверения к наградам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8. Меры по защите наград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Подделка наград края, нагрудных знаков, учреждение или изготовление наград и знаков, имеющих схожее название или внешнее сходство с наградами края, нагрудными знаками, влекут ответственность, предусмотренную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края об административных правонарушениях.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2. ПОЛОЖЕНИЯ О НАГРАДАХ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9. Почетное звание "Почетный гражданин Хабаровского края"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Почетное звание "Почетный гражданин Хабаровского края" является высшей наградой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Почетное звание "Почетный гражданин Хабаровского края" присваивается гражданам, получившим широкую известность и признание населения края, за исключительные заслуги перед краем в области государственного и муниципального строительства, экономики, искусства, культуры, образования, науки, здравоохранения, социального развития, охраны окружающей среды, благотворительной и общественной деятельности, защиты прав и свобод человека и гражданина, а также за деятельность, способствующую повышению авторитета края в Российской Федерации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пределами Российской Федерации.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Почетное звание "Почетный гражданин Хабаровского края", как правило, присваивается ежегодно ко дню образования края (20 октября).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Гражданину, которому присвоено почетное звание "Почетный гражданин Хабаровского края", вручаются нагрудный знак и удостоверение.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7"/>
      <w:bookmarkEnd w:id="3"/>
      <w:r>
        <w:rPr>
          <w:rFonts w:ascii="Times New Roman" w:hAnsi="Times New Roman" w:cs="Times New Roman"/>
          <w:sz w:val="28"/>
          <w:szCs w:val="28"/>
        </w:rPr>
        <w:t>Статья 10. Почетный знак "За заслуги перед Хабаровским краем"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Почетным знаком "За заслуги перед Хабаровским краем" награждаются: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граждане за выдающиеся заслуги в области государственного и муниципального строительства, экономики, искусства, культуры, образования, науки, здравоохранения, социального развития, охраны окружающей среды, защиты прав и свобод человека и гражданина, благотворительной и общественной деятельности, повлиявшие на улучшение условий жизни населения края, а также граждане за совершение подвига, </w:t>
      </w:r>
      <w:r>
        <w:rPr>
          <w:rFonts w:ascii="Times New Roman" w:hAnsi="Times New Roman" w:cs="Times New Roman"/>
          <w:sz w:val="28"/>
          <w:szCs w:val="28"/>
        </w:rPr>
        <w:lastRenderedPageBreak/>
        <w:t>проявленные мужество, смелость и отвагу, сопряженные с риском для жизни и выразившиеся в спасении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предотвращении</w:t>
      </w:r>
      <w:proofErr w:type="gramEnd"/>
      <w:r>
        <w:rPr>
          <w:rFonts w:ascii="Times New Roman" w:hAnsi="Times New Roman" w:cs="Times New Roman"/>
          <w:sz w:val="28"/>
          <w:szCs w:val="28"/>
        </w:rPr>
        <w:t>, локализации или ликвидации чрезвычайной ситуации;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организации за высокие показатели в социально-экономической и культурной деятельности, повлиявшие на улучшение условий жизни населения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Гражданину, организации, награжденным почетным знаком "За заслуги перед Хабаровским краем", вручается удостоверение.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14"/>
      <w:bookmarkEnd w:id="4"/>
      <w:r>
        <w:rPr>
          <w:rFonts w:ascii="Times New Roman" w:hAnsi="Times New Roman" w:cs="Times New Roman"/>
          <w:sz w:val="28"/>
          <w:szCs w:val="28"/>
        </w:rPr>
        <w:t>Статья 11. Почетный знак "Родительская слава Хабаровского края"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Почетным знаком "Родительская слава Хабаровского края" награждаются родители (усыновители), достойно воспитывающие или воспитавшие четырех и более детей в соответствии с семейным законодательством и нормами нравственности, образующие социально ответственную семью, ведущие здоровый образ жизни, обеспечивающие надлежащий уровень заботы о здоровье, об образовании, о физическом, духовном и нравственном развитии детей, полное и гармоничное развитие их личности, подающие пример в укреплении института семьи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допускается представление к награждению почетным знаком "Родительская слава Хабаровского края" граждан, ранее удостоенных ордена "Родительская слава", медали ордена "Родительская слава", звания "Мать-героиня", ордена "Материнская слава" I, II или III степени, медали "Медаль материнства" I или II степени.</w:t>
      </w:r>
      <w:proofErr w:type="gramEnd"/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Гражданину, награжденному почетным знаком "Родительская слава Хабаровского края", вручается удостоверение.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20"/>
      <w:bookmarkEnd w:id="5"/>
      <w:r>
        <w:rPr>
          <w:rFonts w:ascii="Times New Roman" w:hAnsi="Times New Roman" w:cs="Times New Roman"/>
          <w:sz w:val="28"/>
          <w:szCs w:val="28"/>
        </w:rPr>
        <w:t>Статья 12. Почетные звания края по профессиям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Почетные звания края по профессиям присваиваются: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 "Заслуженный архитектор Хабаровского края" - высокопрофессиональным архитекторам органов управления градостроительством, научных, проектных и образовательных организаций за личные заслуги в развитии архитектуры края, в проектировании и возведении уникальных архитектурных комплексов, зданий и сооружений с использованием современных экологически чистых и энергосберегающих технологий, реставрации памятников культуры, подготовке квалифицированных кадров при наличии стажа профессиональной деятельности не менее десяти лет;</w:t>
      </w:r>
      <w:proofErr w:type="gramEnd"/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"Заслуженный геолог Хабаровского края" - высокопрофессиональным работникам сферы геологии, органов управления недропользованием, научных и образовательных организаций за высокие достижения, заслуги в геологическом изучении, использовании и охране недр, укреплении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минерально-сырьевой базы, разработке и внедрении новых и прогрессивных технологий проведения геолого-разведочных работ и добычи полезных ископаемых, повышении эффективности труда и экономичности, подготовке квалифицированных кадров при наличии стажа профессиональной деятельности не менее десяти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"Заслуженный горняк Хабаровского края" - высокопрофессиональным работникам горнодобывающей промышленности, органов управления недропользованием, научных и образовательных организаций за высокие достижения, заслуги в разработке и внедрении новых и прогрессивных технологий добычи полезных ископаемых, повышении эффективности труда и экономичности, подготовке квалифицированных кадров при наличии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"Заслуженный деятель науки Хабаровского края" - докторам наук за выдающиеся научные достижения, создание научных школ, разработку новых и прогрессивных научных теорий, направлений науки, техники и технологий, заслуги в успешном внедрении результатов научно-исследовательской деятельности в производство и практическую деятельность, развитии научно-исследовательской деятельности в образовательных организациях высшего образования, подготовке высококвалифицированных научных кадров;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Хабаровского края от 30.10.2013 N 312)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"Заслуженный работник агропромышленного комплекса Хабаровского края" - высокопрофессиональным работникам агропромышленного комплекса, органов управления агропромышленным комплексом, научных и образовательных организаций за достижение высоких показателей сельскохозяйственного производства, заслуги в развитии и организации агропромышленного комплекса, улучшении качества и снижении себестоимости продукции, повышении эффективности труда и экономичности, совершенствовании техники, технологии и организации труда, подготовке квалифицированных кадров при наличии стажа профессиональной деятельности не менее десяти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5.1) "Заслуженный работник жилищно-коммунального хозяйства Хабаровского края" - высокопрофессиональным работникам организаций в сфере жилищно-коммунального хозяйства, государственных и муниципальных органов управления жилищно-коммунальным хозяйством, научных и образовательных организаций за заслуги в развитии и организации жилищно-коммунального хозяйства, улучшении качества услуг жилищно-коммунального хозяйства, повышении эффективности труда и экономичности, совершенствовании техники, технологий и организации труда, подготовке квалифицированных кадров при наличии стажа профессиональной деятельности в отрасли жилищно-коммунального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хозяйства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5.1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Хабаровского края от 30.10.2013 N 312)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"Заслуженный работник здравоохранения Хабаровского края" -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работникам отрасли здравоохранения края, органов управления здравоохранением, научных и образовательных организаций за высокое профессиональное мастерство, заслуги в области охраны здоровья граждан, в организации и оказании качественной медицинской помощи населению, разработке, внедрении новых и совершенствовании применяемых методик профилактики, диагностики, лечения заболеваний, реабилитации пациентов, новых видов и образцов медицинской техники и медицинских изделий, подготовке квалифицированных кадров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наличии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Хабаровского края от 29.01.2014 N 340)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"Заслуженный работник культуры Хабаровского края" - работникам архивных, библиотечных, кинематографических, книгоиздательских, культурно-просветительских, музейных, полиграфических, радиовещательных, телевизионных и туристских организаций, органов управления культурой, научных и образовательных организаций, руководителям и участникам самодеятельных коллективов и другим деятелям культуры за высокое профессиональное мастерство, выдающиеся культурные достижения, заслуги в сохранении, развитии и популяризации культуры, народного творчества и этнической самобытности, подготовке квалифицированных кадров в области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наличии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 "Заслуженный работник лесного хозяйства Хабаровского края" - высокопрофессиональным работникам лесного хозяйства, органов управления лесным хозяйством, научных и образовательных организаций в области лесных отношений за заслуги в развитии лесного хозяйства, сбережении и приумножении лесных богатств, многолетний и плодотворный труд в области использования, охраны, защиты и воспроизводства лесов, заслуги в улучшении качества лесной продукции, повышении эффективности труда, разработке и внедрении новых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прогрессивных технологий лесоводства, подготовке квалифицированных кадров при наличии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9) "Заслуженный работник лесной промышленности Хабаровского края" - высокопрофессиональным работникам лесной промышленности, органов управления лесной промышленностью, научных и образовательных организаций за заслуги в развитии лесной промышленности, улучшении качества и снижении себестоимости продукции, повышении эффективности труда и экономичности, разработке и внедрении новых и прогрессивных технологий деревопереработки, подготовке квалифицированных кадров при наличии стажа профессиональной деятельности не менее десяти лет;</w:t>
      </w:r>
      <w:proofErr w:type="gramEnd"/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10) "Заслуженный работник сферы молодежной политики Хабаровского края" - высокопрофессиональным работникам организаций, осуществляющих деятельность в сфере молодежной политики, занятости, досуга, отдыха и оздоровления детей и молодежи, органов управления молодежной политикой, руководителям, членам и участникам общественных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объединений, работникам научных и образовательных организаций за заслуги в воспитании детей и молодежи, практической подготовке детей и молодежи, развитии их творческой активности и самостоятельности при наличии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11) "Заслуженный работник образования Хабаровского края" - высокопрофессиональным руководящим и научно-педагогическим работникам образовательных организаций, работникам органов управления образованием за заслуги в развитии и повышении качества образования, разработке и внедрении новых и прогрессивных форм и методов педагогической деятельности, выявлении и развитии способностей обучающихся и воспитанников, создании инновационной учебно-методической литературы, совершенствовании образовательного процесса, подготовке квалифицированных кадров при наличии стажа профессиональной деятельности не менее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11.1) "Заслуженный работник охотничьего хозяйства Хабаровского края" - высокопрофессиональным работникам охотничьего хозяйства, органов управления охотничьим хозяйством, научных и общественных организаций, осуществляющих деятельность в области охоты, сохранения и использования охотничьих ресурсов, за заслуги в развитии охотничьего хозяйства, изучении, восстановлении, сохранении и приумножении популяций, численности и среды обитания видов охотничьих животных, разработке и внедрении прогрессивных технологий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охотопользования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производственных комплексов и продукции охоты, подготовке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квалифицированных кадров в области охотничьего хозяйства при наличии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 11.1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Хабаровского края от 30.10.2013 N 312)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12) "Заслуженный работник пищевой и перерабатывающей промышленности Хабаровского края" - высокопрофессиональным работникам пищевой и перерабатывающей промышленности, органов управления пищевой и перерабатывающей промышленностью, научных и образовательных организаций за заслуги в развитии и организации пищевой и перерабатывающей промышленности, совершенствовании техники, технологии и организации труда, подготовке квалифицированных кадров при наличии стажа профессиональной деятельности не менее десяти лет;</w:t>
      </w:r>
      <w:proofErr w:type="gramEnd"/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13) "Заслуженный работник промышленности Хабаровского края" - высокопрофессиональным работникам добывающей, перерабатывающей и обрабатывающей промышленности, органов управления промышленностью, научных и образовательных организаций за заслуги в достижении высоких показателей производства продукции, улучшении ее качества, расширении ассортимента и снижении себестоимости, повышении эффективности труда и экономичности, совершенствовании техники, технологии и организации производства, подготовке квалифицированных кадров при наличии стажа профессиональной деятельности не менее десяти лет;</w:t>
      </w:r>
      <w:proofErr w:type="gramEnd"/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14) "Заслуженный работник рыбного хозяйства Хабаровского края" - </w:t>
      </w:r>
      <w:r>
        <w:rPr>
          <w:rFonts w:ascii="Times New Roman" w:hAnsi="Times New Roman" w:cs="Times New Roman"/>
          <w:sz w:val="28"/>
          <w:szCs w:val="28"/>
        </w:rPr>
        <w:lastRenderedPageBreak/>
        <w:t>высокопрофессиональным работникам рыбного хозяйства, органов управления рыболовством, научных и образовательных организаций за достижение высоких показателей в области рыболовства и сохранения водных биологических ресурсов, заслуги в улучшении качества и снижении себестоимости продукции, повышении эффективности труда и экономичности, совершенствовании техники, технологии и организации рыбоводства и рыболовства, подготовке квалифицированных кадров при наличии стажа профессиональной деятельности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15) "Заслуженный работник социальной защиты населения Хабаровского края" - высокопрофессиональным работникам органов и учреждений социальной защиты населения края за заслуги в развитии и организации системы социальной защиты населения края, решении социальных проблем, работе с социально незащищенными категориями граждан, разработке и внедрении новых форм и методов социальной работы при наличии стажа профессиональной деятельности не менее десяти лет;</w:t>
      </w:r>
      <w:proofErr w:type="gramEnd"/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16) "Заслуженный работник торговли Хабаровского края" - высокопрофессиональным работникам сферы торговли, общественного питания и бытового обслуживания населения, органов управления в указанных сферах экономики, научных и образовательных организаций за заслуги в развитии и организации услуг торговли, общественного питания и бытового обслуживания населения, совершенствовании форм и методов осуществления деятельности, обеспечении высокой культуры обслуживания потребителей, разработке и осуществлении мероприятий, направленных на повышение эффективности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высокотехнологичности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 торговли, общественного питания и бытового обслуживания, подготовке квалифицированных кадров при наличии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17) "Заслуженный работник транспорта Хабаровского края" - высокопрофессиональным работникам транспорта, транспортной инфраструктуры и дорожного хозяйства, органов управления транспортом и дорожным хозяйством, научных и образовательных организаций за заслуги в развитии и организации транспортной инфраструктуры и дорожного хозяйства, улучшении качества транспортных услуг, повышении культуры обслуживания населения, расширении ассортимента и снижении себестоимости услуг, повышении эффективности труда и экономичности, совершенствовании техники, технологии и организации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>, подготовке квалифицированных кадров при наличии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18) "Заслуженный работник физической культуры и спорта Хабаровского края" - работникам физической культуры и спорта, органов управления физической культурой и спортом, общественных организаций в области физической культуры и спорта, научных и образовательных организаций за высокое профессиональное мастерство, выдающиеся спортивные достижения, заслуги в сохранении, развитии, организации и </w:t>
      </w:r>
      <w:r>
        <w:rPr>
          <w:rFonts w:ascii="Times New Roman" w:hAnsi="Times New Roman" w:cs="Times New Roman"/>
          <w:sz w:val="28"/>
          <w:szCs w:val="28"/>
        </w:rPr>
        <w:lastRenderedPageBreak/>
        <w:t>популяризации физической культуры и спорта, развитии детско-юношеского спорта и спорта высших достижений, создании инфраструктуры краевых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спортивных федераций, подготовке спортивных сборных команд края для участия во всероссийских официальных спортивных мероприятиях, спортсменов края, включенных в составы сборных команд Российской Федерации по соответствующим видам спорта, разработке и внедрении новых и прогрессивных форм и методов спортивной деятельности, новых видов и улучшенных образцов спортивного оборудования и инвентаря, выявлении и развитии спортивных способностей обучающихся и воспитанников, подготовке квалифицированных кадров при наличии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19) "Заслуженный спасатель Хабаровского края" - высокопрофессиональным работникам аварийно-спасательных служб и формирований, противопожарной службы края за личные заслуги в развитии и организации аварийно-спасательных служб и формирований, противопожарной службы края, деятельности по спасению людей, материальных и культурных ценностей, защите природной среды, подготовке населения к действиям в условиях чрезвычайных ситуаций, пропаганде пожарно-технических знаний, профилактике и предупреждении пожаров, разработке и внедрении новых форм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методов ведения аварийно-спасательных работ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пожаров, создании и освоении новых видов и улучшенных образцов спасательной и противопожарной техники при наличии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20) "Заслуженный строитель Хабаровского края" - высокопрофессиональным работникам сферы строительства, подготовки проектной документации и (или) выполнения инженерных изысканий для целей строительства, органов управления градостроительством, научных и образовательных организаций за заслуги в строительстве зданий и сооружений, имеющих архитектурную, производственную или социальную ценность, повышении показателей возводимых, ремонтируемых, реставрируемых и модернизируемых зданий и сооружений, разработке, внедрении и использовании новых и прогрессивных материалов, оборудования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технологий,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повышении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конкурентоспособности, улучшении качества и снижении себестоимости строительных работ и материалов, повышении эффективности труда и экономичности, подготовке квалифицированных кадров при наличии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Хабаровского края от 30.10.2013 N 312)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21) "Заслуженный эколог Хабаровского края" - высокопрофессиональным работникам природоохранных организаций, органов управления природопользованием и охраной окружающей среды, руководителям, членам и участникам общественных объединений, работникам научных и образовательных организаций за высокие профессиональные достижения, заслуги в охране окружающей среды,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предотвращении, локализации и ликвидации природных и техногенных катастроф, сохранении и приумножении природных ресурсов, изучении и восстановлении популяций, численности и среды обитания редких и исчезающих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биологических видов, разработке и внедрении экологически прогрессивных технологий, оборудования, производственных комплексов и продукции, популяризации бережного отношения к природе, спасении и возвращении в естественную среду обитания отдельных представителей биологических видов, подготовке квалифицированных кадров при наличии стажа профессиональной деятельности не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22) "Заслуженный экономист Хабаровского края" - высокопрофессиональным работникам сферы экономики и финансов, органов управления финансами и экономическим развитием, научных и образовательных организаций за высокие профессиональные достижения, заслуги в организации и совершенствовании финансовой деятельности и экономического планирования, развитии финансовой системы и отраслей экономики, повышении финансово-экономической культуры, подготовке квалифицированных кадров при наличии стажа профессиональной деятельности не менее десяти лет;</w:t>
      </w:r>
      <w:proofErr w:type="gramEnd"/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23) "Заслуженный энергетик Хабаровского края" - высокопрофессиональным работникам сферы энергетики, органов управления топливно-энергетическим комплексом, научных и образовательных организаций за высокие профессиональные достижения, заслуги в сохранении, развитии и организации топливно-энергетического комплекса, проектировании, строительстве, вводе в эксплуатацию и использовании объектов энергетики, разработке, внедрении и освоении энергосберегающих технологий, новых видов и улучшенных образцов энергетического оборудования, подготовке квалифицированных кадров при наличии стажа профессиональной деятельности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менее десяти лет;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"Заслуженный юрист Хабаровского края" - высокопрофессиональным юристам за заслуги в защите прав и свобод человека и гражданина, правотворческой деятельности, укреплении законности и правопорядка, развитии юридической науки, повышении правовой культуры, подготовке квалифицированных кадров при наличии стажа профессиональной деятельности не менее десяти лет.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Гражданину, которому присвоено почетное звание края по профессии, вручаются нагрудный знак и удостоверение.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156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Глава 3. ПРОИЗВОДСТВО ПО НАГРАЖДЕНИЮ НАГРАДАМИ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58"/>
      <w:bookmarkEnd w:id="7"/>
      <w:r>
        <w:rPr>
          <w:rFonts w:ascii="Times New Roman" w:hAnsi="Times New Roman" w:cs="Times New Roman"/>
          <w:sz w:val="28"/>
          <w:szCs w:val="28"/>
        </w:rPr>
        <w:t>Статья 13. Общие принципы награждения наградами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Повторное награждение одноименными наградами края не допускается.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Посмертное награждение граждан наградами края не допускается, за </w:t>
      </w:r>
      <w:r>
        <w:rPr>
          <w:rFonts w:ascii="Times New Roman" w:hAnsi="Times New Roman" w:cs="Times New Roman"/>
          <w:sz w:val="28"/>
          <w:szCs w:val="28"/>
        </w:rPr>
        <w:lastRenderedPageBreak/>
        <w:t>исключением награждения почетным знаком "За заслуги перед Хабаровским краем" за совершение подвига, проявленные мужество, смелость и отвагу.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163"/>
      <w:bookmarkEnd w:id="8"/>
      <w:r>
        <w:rPr>
          <w:rFonts w:ascii="Times New Roman" w:hAnsi="Times New Roman" w:cs="Times New Roman"/>
          <w:sz w:val="28"/>
          <w:szCs w:val="28"/>
        </w:rPr>
        <w:t>Статья 14. Порядок представления к награждению наградой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65"/>
      <w:bookmarkEnd w:id="9"/>
      <w:r>
        <w:rPr>
          <w:rFonts w:ascii="Times New Roman" w:hAnsi="Times New Roman" w:cs="Times New Roman"/>
          <w:sz w:val="28"/>
          <w:szCs w:val="28"/>
        </w:rPr>
        <w:t>1. С ходатайствами к Губернатору края о награждении наградами края вправе обращаться: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Законодательная Дума края;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председатель Законодательной Думы края, члены Правительства края, руководители исполнительных органов государственной власти края, иных государственных органов края;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органы местного самоуправления городских округов и муниципальных районов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Иные лица могут выходить с инициативой о награждении наградами края через субъекты, указанные в </w:t>
      </w:r>
      <w:hyperlink w:anchor="Par16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Губернатор края вправе лично инициировать вопрос о награждении наградой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ходатайству о награждении наградой края прилагаются: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отношении гражданина - наградной лист, а также документы и материалы, характеризующие его личность и подтверждающие его заслуги;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отношении организации - документы и материалы, подтверждающие ее достижения.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0" w:name="Par175"/>
      <w:bookmarkEnd w:id="10"/>
      <w:r>
        <w:rPr>
          <w:rFonts w:ascii="Times New Roman" w:hAnsi="Times New Roman" w:cs="Times New Roman"/>
          <w:sz w:val="28"/>
          <w:szCs w:val="28"/>
        </w:rPr>
        <w:t>Статья 15. Принятие решения о награждении наградой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Решение о награждении наградой края принимается Губернатором края и подлежит официальному опубликованию.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Губернатор края может наградить гражданина иной наградой края, чем испрошена для него в ходатайстве о награждении наградой края и (или) рекомендована комиссией по наградам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ar180"/>
      <w:bookmarkEnd w:id="11"/>
      <w:r>
        <w:rPr>
          <w:rFonts w:ascii="Times New Roman" w:hAnsi="Times New Roman" w:cs="Times New Roman"/>
          <w:sz w:val="28"/>
          <w:szCs w:val="28"/>
        </w:rPr>
        <w:t>Статья 16. Вручение наград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Вручение наград края производится в торжественной обстановке Губернатором края или уполномоченными им лицами.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Награда края вручается: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гражданину лично;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представителю организации.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посмертного награждения гражданина наградой края данная награда передается одному из близких родственников (супруг, супруга, родители, дети, усыновители, усыновленные, родные братья и родные сестры, дедушка, бабушка, внуки) награжденного гражданина.</w:t>
      </w:r>
      <w:proofErr w:type="gramEnd"/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17. Выдача дубликата удостоверения к награде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случае утраты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удостоверения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награде края награжденные гражданин, организация могут ходатайствовать перед Губернатором края о выдаче дубликата удостоверения к награде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заявлениям награжденных граждан, организаций и иных заинтересованных лиц Правительство края выдает справки о награждении наградами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Дубликаты наград края и нагрудных знаков не выдаются.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18. Отмена награждения наградой края, лишение награды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Награждение наградой края отменяется в случае, если выявится необоснованность награждения гражданина, организации, вызванная недостоверными документами и материалами, представленными Губернатору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Награжденный гражданин лишается награды края в случае совершения поступка, несовместимого с высоким званием награжденного наградой края и подтвержденного вступившим в законную силу приговором или решением суда.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Посмертное лишение награды края награжденного гражданина не производится.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отмене награждения наградой края, о лишении награды края принимается Губернатором края и подлежит официальному опубликованию.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Правительство края письменно уведомляет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гражданина, организацию об отмене награждения наградой края, о лишении награды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Со дня принятия решения об отмене награждения наградой края, о лишении награды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награжденные гражданин, организация, в отношении которых принято указанное решение, считаются незаконно владеющими наградой края и обязаны незамедлительно возвратить ее в Правительство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19. Восстановление гражданина в правах на награду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205"/>
      <w:bookmarkEnd w:id="12"/>
      <w:r>
        <w:rPr>
          <w:rFonts w:ascii="Times New Roman" w:hAnsi="Times New Roman" w:cs="Times New Roman"/>
          <w:sz w:val="28"/>
          <w:szCs w:val="28"/>
        </w:rPr>
        <w:t>1. Гражданин восстанавливается в правах на награду края в случае отмены (изменения) по реабилитирующим основаниям приговора суда или отмены (изменения) решения суда, послуживших поводом к лишению награды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случаях, указанных в </w:t>
      </w:r>
      <w:hyperlink w:anchor="Par20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гражданин, лишенный награды края, может ходатайствовать перед Губернатором края о восстановлении его в правах на награду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Решение о восстановлении гражданина в правах на награду края принимается Губернатором края и подлежит официальному опубликованию.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Правительство края письменно уведомляет гражданина о восстановлении его в правах на награду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 принятия решения о восстановлении гражданина в правах на награду края Правительство края возвращает ему награду края, нагрудный знак и удостоверение к награде края.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3" w:name="Par211"/>
      <w:bookmarkEnd w:id="13"/>
      <w:r>
        <w:rPr>
          <w:rFonts w:ascii="Times New Roman" w:hAnsi="Times New Roman" w:cs="Times New Roman"/>
          <w:sz w:val="28"/>
          <w:szCs w:val="28"/>
        </w:rPr>
        <w:t>Статья 20. Возвращение наград края, нагрудных знаков и удостоверений к наградам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Подлежат возврату в Правительство края награды края, нагрудные знаки и удостоверения к наградам края, изъятые из незаконного владения, если неизвестны их законные владельцы или место жительства (нахождения) владельцев.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Правительство края: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организует розыск награжденных граждан для передачи им наград края, нагрудных знаков и удостоверений к наградам края, выбывших из их законного владения;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обращается в награжденные организации для передачи им наград края и удостоверений к наградам края, выбывших из их законного владения.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Par218"/>
      <w:bookmarkEnd w:id="14"/>
      <w:r>
        <w:rPr>
          <w:rFonts w:ascii="Times New Roman" w:hAnsi="Times New Roman" w:cs="Times New Roman"/>
          <w:b/>
          <w:bCs/>
          <w:sz w:val="28"/>
          <w:szCs w:val="28"/>
        </w:rPr>
        <w:t>Глава 4. ЗАКЛЮЧИТЕЛЬНЫЕ ПОЛОЖЕНИЯ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21. Вступление в силу настоящего закона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по истечении девяноста дней после дня его официального опубликования.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Законодательной</w:t>
      </w:r>
      <w:proofErr w:type="gramEnd"/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Хабаровского края</w:t>
      </w: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С.А.Хохлов</w:t>
      </w:r>
      <w:proofErr w:type="spellEnd"/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75CD" w:rsidRPr="00C26B47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GoBack"/>
      <w:bookmarkEnd w:id="15"/>
    </w:p>
    <w:p w:rsidR="00F275CD" w:rsidRPr="00C26B47" w:rsidRDefault="00F275CD" w:rsidP="00F275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8672C" w:rsidRDefault="0078672C"/>
    <w:sectPr w:rsidR="0078672C" w:rsidSect="00F275CD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D3" w:rsidRDefault="000419D3" w:rsidP="00F275CD">
      <w:pPr>
        <w:spacing w:after="0" w:line="240" w:lineRule="auto"/>
      </w:pPr>
      <w:r>
        <w:separator/>
      </w:r>
    </w:p>
  </w:endnote>
  <w:endnote w:type="continuationSeparator" w:id="0">
    <w:p w:rsidR="000419D3" w:rsidRDefault="000419D3" w:rsidP="00F27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D3" w:rsidRDefault="000419D3" w:rsidP="00F275CD">
      <w:pPr>
        <w:spacing w:after="0" w:line="240" w:lineRule="auto"/>
      </w:pPr>
      <w:r>
        <w:separator/>
      </w:r>
    </w:p>
  </w:footnote>
  <w:footnote w:type="continuationSeparator" w:id="0">
    <w:p w:rsidR="000419D3" w:rsidRDefault="000419D3" w:rsidP="00F27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6862654"/>
      <w:docPartObj>
        <w:docPartGallery w:val="Page Numbers (Top of Page)"/>
        <w:docPartUnique/>
      </w:docPartObj>
    </w:sdtPr>
    <w:sdtContent>
      <w:p w:rsidR="00F275CD" w:rsidRDefault="00F275C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75CD" w:rsidRDefault="00F275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CD"/>
    <w:rsid w:val="000419D3"/>
    <w:rsid w:val="0078672C"/>
    <w:rsid w:val="00F2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5CD"/>
  </w:style>
  <w:style w:type="paragraph" w:styleId="a5">
    <w:name w:val="footer"/>
    <w:basedOn w:val="a"/>
    <w:link w:val="a6"/>
    <w:uiPriority w:val="99"/>
    <w:unhideWhenUsed/>
    <w:rsid w:val="00F2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5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75CD"/>
  </w:style>
  <w:style w:type="paragraph" w:styleId="a5">
    <w:name w:val="footer"/>
    <w:basedOn w:val="a"/>
    <w:link w:val="a6"/>
    <w:uiPriority w:val="99"/>
    <w:unhideWhenUsed/>
    <w:rsid w:val="00F275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981EA6100F6AEBA5F14B1DA0004AAF1C8595289BDEE5CA846124D9CD3EDDDA7EC32DF42B256AF24ED356rCyBD" TargetMode="External"/><Relationship Id="rId13" Type="http://schemas.openxmlformats.org/officeDocument/2006/relationships/hyperlink" Target="consultantplus://offline/ref=F8981EA6100F6AEBA5F14B1DA0004AAF1C85952894D7E8C9866124D9CD3EDDDA7EC32DF42B256AF24ED25FrCyFD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8981EA6100F6AEBA5F14B1DA0004AAF1C85952894D7E8C9866124D9CD3EDDDA7EC32DF42B256AF24ED25ErCyCD" TargetMode="External"/><Relationship Id="rId12" Type="http://schemas.openxmlformats.org/officeDocument/2006/relationships/hyperlink" Target="consultantplus://offline/ref=F8981EA6100F6AEBA5F14B1DA0004AAF1C8595289BDDE4C9836124D9CD3EDDDAr7yED" TargetMode="External"/><Relationship Id="rId17" Type="http://schemas.openxmlformats.org/officeDocument/2006/relationships/hyperlink" Target="consultantplus://offline/ref=F8981EA6100F6AEBA5F14B1DA0004AAF1C85952894D7E8C9866124D9CD3EDDDA7EC32DF42B256AF24ED25FrCy2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981EA6100F6AEBA5F14B1DA0004AAF1C85952894D7E8C9866124D9CD3EDDDA7EC32DF42B256AF24ED25FrCyCD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981EA6100F6AEBA5F14B1DA0004AAF1C85952894D7E8C9866124D9CD3EDDDA7EC32DF42B256AF24ED25FrCyA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981EA6100F6AEBA5F14B1DA0004AAF1C8595289BDEE5CA846124D9CD3EDDDA7EC32DF42B256AF24ED356rCyBD" TargetMode="External"/><Relationship Id="rId10" Type="http://schemas.openxmlformats.org/officeDocument/2006/relationships/hyperlink" Target="consultantplus://offline/ref=F8981EA6100F6AEBA5F14B1DA0004AAF1C85952894D7E8C9866124D9CD3EDDDA7EC32DF42B256AF24ED25ErCy2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981EA6100F6AEBA5F14B1DA0004AAF1C8595289BDBEAC78D6124D9CD3EDDDA7EC32DF42B256AF24EDB56rCy9D" TargetMode="External"/><Relationship Id="rId14" Type="http://schemas.openxmlformats.org/officeDocument/2006/relationships/hyperlink" Target="consultantplus://offline/ref=F8981EA6100F6AEBA5F14B1DA0004AAF1C85952894D7E8C9866124D9CD3EDDDA7EC32DF42B256AF24ED25FrCy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4954</Words>
  <Characters>28243</Characters>
  <Application>Microsoft Office Word</Application>
  <DocSecurity>0</DocSecurity>
  <Lines>235</Lines>
  <Paragraphs>66</Paragraphs>
  <ScaleCrop>false</ScaleCrop>
  <Company/>
  <LinksUpToDate>false</LinksUpToDate>
  <CharactersWithSpaces>33131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Наталья Викторовна</dc:creator>
  <cp:lastModifiedBy>Бондарева Наталья Викторовна</cp:lastModifiedBy>
  <cp:revision>1</cp:revision>
  <dcterms:created xsi:type="dcterms:W3CDTF">2014-09-12T04:26:00Z</dcterms:created>
  <dcterms:modified xsi:type="dcterms:W3CDTF">2014-09-12T04:27:00Z</dcterms:modified>
</cp:coreProperties>
</file>